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7162F" w14:textId="77777777" w:rsidR="00AD776D" w:rsidRDefault="00AD776D">
      <w:pPr>
        <w:rPr>
          <w:rFonts w:hint="eastAsia"/>
        </w:rPr>
      </w:pPr>
    </w:p>
    <w:p w14:paraId="2F1B807D" w14:textId="77777777" w:rsidR="00AD776D" w:rsidRDefault="00AD776D">
      <w:pPr>
        <w:rPr>
          <w:rFonts w:hint="eastAsia"/>
        </w:rPr>
      </w:pPr>
      <w:r>
        <w:rPr>
          <w:rFonts w:hint="eastAsia"/>
        </w:rPr>
        <w:t>就位 的拼音</w:t>
      </w:r>
    </w:p>
    <w:p w14:paraId="706BC26B" w14:textId="77777777" w:rsidR="00AD776D" w:rsidRDefault="00AD776D">
      <w:pPr>
        <w:rPr>
          <w:rFonts w:hint="eastAsia"/>
        </w:rPr>
      </w:pPr>
      <w:r>
        <w:rPr>
          <w:rFonts w:hint="eastAsia"/>
        </w:rPr>
        <w:t>就位，“jiù wèi”，是一个在多种场合中频繁使用的词汇，尤其在描述某人或某物到达预定位置时。这个词组不仅在日常生活中使用广泛，在军事、体育比赛以及各类正式场合中也极为常见。了解“就位”的准确含义及其应用场景，有助于更好地掌握汉语的精确表达。</w:t>
      </w:r>
    </w:p>
    <w:p w14:paraId="5362D1AF" w14:textId="77777777" w:rsidR="00AD776D" w:rsidRDefault="00AD776D">
      <w:pPr>
        <w:rPr>
          <w:rFonts w:hint="eastAsia"/>
        </w:rPr>
      </w:pPr>
    </w:p>
    <w:p w14:paraId="23D81397" w14:textId="77777777" w:rsidR="00AD776D" w:rsidRDefault="00AD776D">
      <w:pPr>
        <w:rPr>
          <w:rFonts w:hint="eastAsia"/>
        </w:rPr>
      </w:pPr>
    </w:p>
    <w:p w14:paraId="125C00C5" w14:textId="77777777" w:rsidR="00AD776D" w:rsidRDefault="00AD776D">
      <w:pPr>
        <w:rPr>
          <w:rFonts w:hint="eastAsia"/>
        </w:rPr>
      </w:pPr>
      <w:r>
        <w:rPr>
          <w:rFonts w:hint="eastAsia"/>
        </w:rPr>
        <w:t>词义解析</w:t>
      </w:r>
    </w:p>
    <w:p w14:paraId="1E8359AC" w14:textId="77777777" w:rsidR="00AD776D" w:rsidRDefault="00AD776D">
      <w:pPr>
        <w:rPr>
          <w:rFonts w:hint="eastAsia"/>
        </w:rPr>
      </w:pPr>
      <w:r>
        <w:rPr>
          <w:rFonts w:hint="eastAsia"/>
        </w:rPr>
        <w:t>从字面理解，“就”有靠近、趋向于的意思，而“位”则指的是特定的位置或地方。因此，“就位”可以被解释为向某一指定地点移动并最终停留于此的过程。这种解释涵盖了从简单的个人行动到复杂的团队协作等多种情况。例如，在一场音乐会开始前，乐手们需要按照指挥的要求就位；在运动会开幕式上，各国运动员代表队需根据安排就位。</w:t>
      </w:r>
    </w:p>
    <w:p w14:paraId="06307FED" w14:textId="77777777" w:rsidR="00AD776D" w:rsidRDefault="00AD776D">
      <w:pPr>
        <w:rPr>
          <w:rFonts w:hint="eastAsia"/>
        </w:rPr>
      </w:pPr>
    </w:p>
    <w:p w14:paraId="0F90609A" w14:textId="77777777" w:rsidR="00AD776D" w:rsidRDefault="00AD776D">
      <w:pPr>
        <w:rPr>
          <w:rFonts w:hint="eastAsia"/>
        </w:rPr>
      </w:pPr>
    </w:p>
    <w:p w14:paraId="378838E5" w14:textId="77777777" w:rsidR="00AD776D" w:rsidRDefault="00AD776D">
      <w:pPr>
        <w:rPr>
          <w:rFonts w:hint="eastAsia"/>
        </w:rPr>
      </w:pPr>
      <w:r>
        <w:rPr>
          <w:rFonts w:hint="eastAsia"/>
        </w:rPr>
        <w:t>实际应用</w:t>
      </w:r>
    </w:p>
    <w:p w14:paraId="7000EE83" w14:textId="77777777" w:rsidR="00AD776D" w:rsidRDefault="00AD776D">
      <w:pPr>
        <w:rPr>
          <w:rFonts w:hint="eastAsia"/>
        </w:rPr>
      </w:pPr>
      <w:r>
        <w:rPr>
          <w:rFonts w:hint="eastAsia"/>
        </w:rPr>
        <w:t>在实际应用方面，“就位”一词体现了组织性和纪律性。无论是在军队中的士兵列队，还是在学校组织的集体活动中学生们的集会，都需要明确的就位指令来保证活动有序进行。在一些紧急情况下，如火灾逃生演练或是地震避险指导中，“就位”这一动作同样至关重要，它关乎到每个人的安全与整个群体的疏散效率。</w:t>
      </w:r>
    </w:p>
    <w:p w14:paraId="012B8F30" w14:textId="77777777" w:rsidR="00AD776D" w:rsidRDefault="00AD776D">
      <w:pPr>
        <w:rPr>
          <w:rFonts w:hint="eastAsia"/>
        </w:rPr>
      </w:pPr>
    </w:p>
    <w:p w14:paraId="26CC22EE" w14:textId="77777777" w:rsidR="00AD776D" w:rsidRDefault="00AD776D">
      <w:pPr>
        <w:rPr>
          <w:rFonts w:hint="eastAsia"/>
        </w:rPr>
      </w:pPr>
    </w:p>
    <w:p w14:paraId="343EB4DC" w14:textId="77777777" w:rsidR="00AD776D" w:rsidRDefault="00AD776D">
      <w:pPr>
        <w:rPr>
          <w:rFonts w:hint="eastAsia"/>
        </w:rPr>
      </w:pPr>
      <w:r>
        <w:rPr>
          <w:rFonts w:hint="eastAsia"/>
        </w:rPr>
        <w:t>文化内涵</w:t>
      </w:r>
    </w:p>
    <w:p w14:paraId="7199879B" w14:textId="77777777" w:rsidR="00AD776D" w:rsidRDefault="00AD776D">
      <w:pPr>
        <w:rPr>
          <w:rFonts w:hint="eastAsia"/>
        </w:rPr>
      </w:pPr>
      <w:r>
        <w:rPr>
          <w:rFonts w:hint="eastAsia"/>
        </w:rPr>
        <w:t>从文化角度来看，“就位”不仅仅是一个物理位置上的变动，更象征着一种责任感和角色定位。在中国传统文化中，各色人物在其社会角色中“就位”，意味着他们接受并履行各自的社会职责，从而维护了社会秩序的和谐稳定。无论是家庭中的长辈晚辈，还是职场上的上下级关系，都离不开对“就位”这一理念的遵循。</w:t>
      </w:r>
    </w:p>
    <w:p w14:paraId="196F37AF" w14:textId="77777777" w:rsidR="00AD776D" w:rsidRDefault="00AD776D">
      <w:pPr>
        <w:rPr>
          <w:rFonts w:hint="eastAsia"/>
        </w:rPr>
      </w:pPr>
    </w:p>
    <w:p w14:paraId="5E5C14BA" w14:textId="77777777" w:rsidR="00AD776D" w:rsidRDefault="00AD776D">
      <w:pPr>
        <w:rPr>
          <w:rFonts w:hint="eastAsia"/>
        </w:rPr>
      </w:pPr>
    </w:p>
    <w:p w14:paraId="035340F7" w14:textId="77777777" w:rsidR="00AD776D" w:rsidRDefault="00AD776D">
      <w:pPr>
        <w:rPr>
          <w:rFonts w:hint="eastAsia"/>
        </w:rPr>
      </w:pPr>
      <w:r>
        <w:rPr>
          <w:rFonts w:hint="eastAsia"/>
        </w:rPr>
        <w:t>语言魅力</w:t>
      </w:r>
    </w:p>
    <w:p w14:paraId="2EF728EC" w14:textId="77777777" w:rsidR="00AD776D" w:rsidRDefault="00AD776D">
      <w:pPr>
        <w:rPr>
          <w:rFonts w:hint="eastAsia"/>
        </w:rPr>
      </w:pPr>
      <w:r>
        <w:rPr>
          <w:rFonts w:hint="eastAsia"/>
        </w:rPr>
        <w:lastRenderedPageBreak/>
        <w:t>“就位”作为汉语中的一个常用词汇，其简洁有力的形式展现了汉语的魅力所在。通过几个简单的音节，就能传达出丰富的内容和深刻的含义，这正是汉语的独特之处。学习和使用像“就位”这样的词汇，不仅可以提升汉语水平，还能帮助我们更加细腻地理解和感受中国文化。</w:t>
      </w:r>
    </w:p>
    <w:p w14:paraId="52C94EB2" w14:textId="77777777" w:rsidR="00AD776D" w:rsidRDefault="00AD776D">
      <w:pPr>
        <w:rPr>
          <w:rFonts w:hint="eastAsia"/>
        </w:rPr>
      </w:pPr>
    </w:p>
    <w:p w14:paraId="29A4B446" w14:textId="77777777" w:rsidR="00AD776D" w:rsidRDefault="00AD776D">
      <w:pPr>
        <w:rPr>
          <w:rFonts w:hint="eastAsia"/>
        </w:rPr>
      </w:pPr>
    </w:p>
    <w:p w14:paraId="7FD6A190" w14:textId="77777777" w:rsidR="00AD776D" w:rsidRDefault="00AD77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0FAEB0" w14:textId="2EA4B593" w:rsidR="00F66CAA" w:rsidRDefault="00F66CAA"/>
    <w:sectPr w:rsidR="00F66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CAA"/>
    <w:rsid w:val="002C7852"/>
    <w:rsid w:val="00AD776D"/>
    <w:rsid w:val="00F6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05B51-F2AC-45ED-8FB7-201698E0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C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C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C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C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C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C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C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C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C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C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C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C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C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C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C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C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C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C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C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C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C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C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C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